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AEC02" w14:textId="77777777" w:rsidR="00190790" w:rsidRPr="00190790" w:rsidRDefault="00190790" w:rsidP="001907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790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земельного участка в аренду без проведения торгов</w:t>
      </w:r>
    </w:p>
    <w:p w14:paraId="18BCE32B" w14:textId="77777777" w:rsidR="00190790" w:rsidRDefault="00190790" w:rsidP="00190790">
      <w:pPr>
        <w:jc w:val="center"/>
        <w:rPr>
          <w:b/>
          <w:sz w:val="28"/>
          <w:szCs w:val="28"/>
        </w:rPr>
      </w:pPr>
    </w:p>
    <w:p w14:paraId="2163A551" w14:textId="77777777" w:rsidR="005F052E" w:rsidRDefault="005F052E" w:rsidP="005F05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4F09">
        <w:rPr>
          <w:rFonts w:ascii="Times New Roman" w:hAnsi="Times New Roman" w:cs="Times New Roman"/>
          <w:sz w:val="28"/>
          <w:szCs w:val="28"/>
        </w:rPr>
        <w:t>На основании  пункта 8</w:t>
      </w:r>
      <w:r w:rsidR="00190790" w:rsidRPr="007F63C5">
        <w:rPr>
          <w:rFonts w:ascii="Times New Roman" w:hAnsi="Times New Roman" w:cs="Times New Roman"/>
          <w:sz w:val="28"/>
          <w:szCs w:val="28"/>
        </w:rPr>
        <w:t xml:space="preserve"> </w:t>
      </w:r>
      <w:r w:rsidR="00504F09">
        <w:rPr>
          <w:rFonts w:ascii="Times New Roman" w:hAnsi="Times New Roman" w:cs="Times New Roman"/>
          <w:sz w:val="28"/>
          <w:szCs w:val="28"/>
        </w:rPr>
        <w:t xml:space="preserve">  ст. 10</w:t>
      </w:r>
      <w:r w:rsidR="00190790" w:rsidRPr="007F63C5">
        <w:rPr>
          <w:rFonts w:ascii="Times New Roman" w:hAnsi="Times New Roman" w:cs="Times New Roman"/>
          <w:sz w:val="28"/>
          <w:szCs w:val="28"/>
        </w:rPr>
        <w:t xml:space="preserve"> Федерального закона № 101-ФЗ «Об обороте земель сельскохозяйственного назначе</w:t>
      </w:r>
      <w:r w:rsidR="00504F09">
        <w:rPr>
          <w:rFonts w:ascii="Times New Roman" w:hAnsi="Times New Roman" w:cs="Times New Roman"/>
          <w:sz w:val="28"/>
          <w:szCs w:val="28"/>
        </w:rPr>
        <w:t>ния» от 24.07.2002 года, ст.</w:t>
      </w:r>
      <w:r w:rsidR="00190790" w:rsidRPr="007F63C5">
        <w:rPr>
          <w:rFonts w:ascii="Times New Roman" w:hAnsi="Times New Roman" w:cs="Times New Roman"/>
          <w:sz w:val="28"/>
          <w:szCs w:val="28"/>
        </w:rPr>
        <w:t xml:space="preserve"> 39.18 Земельног</w:t>
      </w:r>
      <w:r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 </w:t>
      </w:r>
      <w:r w:rsidR="00190790" w:rsidRPr="007F63C5">
        <w:rPr>
          <w:rFonts w:ascii="Times New Roman" w:hAnsi="Times New Roman" w:cs="Times New Roman"/>
          <w:sz w:val="28"/>
          <w:szCs w:val="28"/>
        </w:rPr>
        <w:t xml:space="preserve">администрация Верхососенского сельского поселения </w:t>
      </w:r>
      <w:r w:rsidR="00504F09">
        <w:rPr>
          <w:rFonts w:ascii="Times New Roman" w:hAnsi="Times New Roman" w:cs="Times New Roman"/>
          <w:sz w:val="28"/>
          <w:szCs w:val="28"/>
        </w:rPr>
        <w:t xml:space="preserve">извещает лиц, имеющих право на предоставление участка по данному основанию, о возможности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F09">
        <w:rPr>
          <w:rFonts w:ascii="Times New Roman" w:hAnsi="Times New Roman" w:cs="Times New Roman"/>
          <w:sz w:val="28"/>
          <w:szCs w:val="28"/>
        </w:rPr>
        <w:t xml:space="preserve">в аренду без проведения торгов сроком на 5 лет  </w:t>
      </w:r>
      <w:r w:rsidR="00190790" w:rsidRPr="007F63C5">
        <w:rPr>
          <w:rFonts w:ascii="Times New Roman" w:hAnsi="Times New Roman" w:cs="Times New Roman"/>
          <w:sz w:val="28"/>
          <w:szCs w:val="28"/>
        </w:rPr>
        <w:t xml:space="preserve"> </w:t>
      </w:r>
      <w:r w:rsidR="00190790" w:rsidRPr="007F63C5">
        <w:rPr>
          <w:rFonts w:ascii="Times New Roman" w:hAnsi="Times New Roman" w:cs="Times New Roman"/>
          <w:bCs/>
          <w:sz w:val="28"/>
          <w:szCs w:val="28"/>
        </w:rPr>
        <w:t>земельного участка  из земель сельскохозяйственного назначения с кадастровым номером</w:t>
      </w:r>
      <w:r w:rsidR="00190790" w:rsidRPr="007F63C5">
        <w:rPr>
          <w:rFonts w:ascii="Times New Roman" w:hAnsi="Times New Roman" w:cs="Times New Roman"/>
          <w:sz w:val="28"/>
          <w:szCs w:val="28"/>
        </w:rPr>
        <w:t xml:space="preserve"> 31:21:0000000:1353, общей площадью    131,1 га., расположенного по адресу: </w:t>
      </w:r>
      <w:r w:rsidR="00190790" w:rsidRPr="007F6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Белгородская обл., Красногвардейский р-н,  в границах плана  АО «Верхососенское»,</w:t>
      </w:r>
      <w:r w:rsidR="00190790" w:rsidRPr="007F63C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190790" w:rsidRPr="007F63C5">
        <w:rPr>
          <w:rFonts w:ascii="Times New Roman" w:hAnsi="Times New Roman" w:cs="Times New Roman"/>
          <w:sz w:val="28"/>
          <w:szCs w:val="28"/>
        </w:rPr>
        <w:t xml:space="preserve">категория земель: земли сельскохозяйственного назначения, вид разрешенного использования: для сельскохозяйственного производства. </w:t>
      </w:r>
    </w:p>
    <w:p w14:paraId="06C9CCDA" w14:textId="77777777" w:rsidR="00073745" w:rsidRPr="005F052E" w:rsidRDefault="005F052E" w:rsidP="005F05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F052E">
        <w:rPr>
          <w:rFonts w:ascii="Times New Roman" w:hAnsi="Times New Roman" w:cs="Times New Roman"/>
          <w:sz w:val="28"/>
          <w:szCs w:val="28"/>
        </w:rPr>
        <w:t xml:space="preserve">        </w:t>
      </w:r>
      <w:r w:rsidR="00504F09" w:rsidRPr="005F052E">
        <w:rPr>
          <w:rFonts w:ascii="Times New Roman" w:hAnsi="Times New Roman" w:cs="Times New Roman"/>
          <w:sz w:val="28"/>
          <w:szCs w:val="28"/>
        </w:rPr>
        <w:t>Лица</w:t>
      </w:r>
      <w:r w:rsidR="00190790" w:rsidRPr="005F052E">
        <w:rPr>
          <w:rFonts w:ascii="Times New Roman" w:hAnsi="Times New Roman" w:cs="Times New Roman"/>
          <w:sz w:val="28"/>
          <w:szCs w:val="28"/>
        </w:rPr>
        <w:t>, заинтересованные в предоставлении земельного участка в аренду,  вправе в течение  тридцати дней со дня опубли</w:t>
      </w:r>
      <w:r w:rsidR="00504F09" w:rsidRPr="005F052E">
        <w:rPr>
          <w:rFonts w:ascii="Times New Roman" w:hAnsi="Times New Roman" w:cs="Times New Roman"/>
          <w:sz w:val="28"/>
          <w:szCs w:val="28"/>
        </w:rPr>
        <w:t>кования данного извещения пода</w:t>
      </w:r>
      <w:r w:rsidR="00190790" w:rsidRPr="005F052E">
        <w:rPr>
          <w:rFonts w:ascii="Times New Roman" w:hAnsi="Times New Roman" w:cs="Times New Roman"/>
          <w:sz w:val="28"/>
          <w:szCs w:val="28"/>
        </w:rPr>
        <w:t xml:space="preserve">ть заявления о предоставлении </w:t>
      </w:r>
      <w:r w:rsidR="00504F09" w:rsidRPr="005F052E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190790" w:rsidRPr="005F052E">
        <w:rPr>
          <w:rFonts w:ascii="Times New Roman" w:hAnsi="Times New Roman" w:cs="Times New Roman"/>
          <w:sz w:val="28"/>
          <w:szCs w:val="28"/>
        </w:rPr>
        <w:t xml:space="preserve"> в  аренду </w:t>
      </w:r>
      <w:r w:rsidR="006D6F2E" w:rsidRPr="005F052E">
        <w:rPr>
          <w:rFonts w:ascii="Times New Roman" w:hAnsi="Times New Roman" w:cs="Times New Roman"/>
          <w:sz w:val="28"/>
          <w:szCs w:val="28"/>
        </w:rPr>
        <w:t xml:space="preserve"> без проведения торгов</w:t>
      </w:r>
      <w:r w:rsidR="00073745" w:rsidRPr="005F052E">
        <w:rPr>
          <w:sz w:val="28"/>
          <w:szCs w:val="28"/>
        </w:rPr>
        <w:t>.</w:t>
      </w:r>
    </w:p>
    <w:p w14:paraId="06C4720F" w14:textId="77777777" w:rsidR="00073745" w:rsidRPr="005F052E" w:rsidRDefault="00073745" w:rsidP="000737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052E">
        <w:rPr>
          <w:rFonts w:ascii="Times New Roman" w:hAnsi="Times New Roman" w:cs="Times New Roman"/>
          <w:sz w:val="28"/>
          <w:szCs w:val="28"/>
        </w:rPr>
        <w:t>Заявления  подаются в администрацию Верхососенского сельского поселения лично или посредством почтовой связи по адресу: 309936,Белгородская область, Красногвардейский район, с. Верхососна,                             ул. Центральная, д.15 (тел. 8(47247)6-74-93)</w:t>
      </w:r>
    </w:p>
    <w:p w14:paraId="39585908" w14:textId="77777777" w:rsidR="00073745" w:rsidRPr="005F052E" w:rsidRDefault="005F052E" w:rsidP="00190790">
      <w:pPr>
        <w:pStyle w:val="2"/>
        <w:shd w:val="clear" w:color="auto" w:fill="FFFFFF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073745" w:rsidRPr="005F052E">
        <w:rPr>
          <w:b w:val="0"/>
          <w:sz w:val="28"/>
          <w:szCs w:val="28"/>
        </w:rPr>
        <w:t xml:space="preserve">Заявления принимаются в течении тридцати дней со дня </w:t>
      </w:r>
      <w:proofErr w:type="gramStart"/>
      <w:r w:rsidR="00073745" w:rsidRPr="005F052E">
        <w:rPr>
          <w:b w:val="0"/>
          <w:sz w:val="28"/>
          <w:szCs w:val="28"/>
        </w:rPr>
        <w:t>опубликования  и</w:t>
      </w:r>
      <w:proofErr w:type="gramEnd"/>
      <w:r w:rsidR="00073745" w:rsidRPr="005F052E">
        <w:rPr>
          <w:b w:val="0"/>
          <w:sz w:val="28"/>
          <w:szCs w:val="28"/>
        </w:rPr>
        <w:t xml:space="preserve"> размещения извещения, а именно с  «16» апреля 2024 года  по «17» мая 2024 года включительно.</w:t>
      </w:r>
    </w:p>
    <w:p w14:paraId="0D5C487F" w14:textId="77777777" w:rsidR="005F052E" w:rsidRPr="005F052E" w:rsidRDefault="006D6F2E" w:rsidP="00190790">
      <w:pPr>
        <w:pStyle w:val="2"/>
        <w:shd w:val="clear" w:color="auto" w:fill="FFFFFF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  <w:r w:rsidRPr="005F052E">
        <w:rPr>
          <w:b w:val="0"/>
          <w:sz w:val="28"/>
          <w:szCs w:val="28"/>
        </w:rPr>
        <w:t xml:space="preserve"> </w:t>
      </w:r>
      <w:r w:rsidR="00073745" w:rsidRPr="005F052E">
        <w:rPr>
          <w:b w:val="0"/>
          <w:sz w:val="28"/>
          <w:szCs w:val="28"/>
        </w:rPr>
        <w:t xml:space="preserve">  </w:t>
      </w:r>
      <w:r w:rsidR="005F052E">
        <w:rPr>
          <w:b w:val="0"/>
          <w:sz w:val="28"/>
          <w:szCs w:val="28"/>
        </w:rPr>
        <w:t xml:space="preserve">     </w:t>
      </w:r>
      <w:r w:rsidR="00073745" w:rsidRPr="005F052E">
        <w:rPr>
          <w:b w:val="0"/>
          <w:sz w:val="28"/>
          <w:szCs w:val="28"/>
        </w:rPr>
        <w:t xml:space="preserve">Для получения дополнительной информации лица, имеющие право на предоставление участка по указанному основанию, могут обратиться в </w:t>
      </w:r>
      <w:proofErr w:type="gramStart"/>
      <w:r w:rsidR="00073745" w:rsidRPr="005F052E">
        <w:rPr>
          <w:b w:val="0"/>
          <w:sz w:val="28"/>
          <w:szCs w:val="28"/>
        </w:rPr>
        <w:t>администрацию  Верхососенского</w:t>
      </w:r>
      <w:proofErr w:type="gramEnd"/>
      <w:r w:rsidR="00073745" w:rsidRPr="005F052E">
        <w:rPr>
          <w:b w:val="0"/>
          <w:sz w:val="28"/>
          <w:szCs w:val="28"/>
        </w:rPr>
        <w:t xml:space="preserve"> сельского поселени</w:t>
      </w:r>
      <w:r w:rsidR="005F052E" w:rsidRPr="005F052E">
        <w:rPr>
          <w:b w:val="0"/>
          <w:sz w:val="28"/>
          <w:szCs w:val="28"/>
        </w:rPr>
        <w:t>я(тел. 8(47247)6-74-93)</w:t>
      </w:r>
    </w:p>
    <w:p w14:paraId="2855F9A5" w14:textId="77777777" w:rsidR="00190790" w:rsidRPr="005F052E" w:rsidRDefault="005F052E" w:rsidP="00190790">
      <w:pPr>
        <w:pStyle w:val="2"/>
        <w:shd w:val="clear" w:color="auto" w:fill="FFFFFF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График работы: ежедневно (</w:t>
      </w:r>
      <w:r w:rsidRPr="005F052E">
        <w:rPr>
          <w:b w:val="0"/>
          <w:sz w:val="28"/>
          <w:szCs w:val="28"/>
        </w:rPr>
        <w:t xml:space="preserve">кроме выходных и праздничных дней) с 8:00 до 17:00 (перерыв  с 12:00 до 13:40) </w:t>
      </w:r>
    </w:p>
    <w:p w14:paraId="0556E9B0" w14:textId="77777777" w:rsidR="00073745" w:rsidRPr="005F052E" w:rsidRDefault="00073745" w:rsidP="00190790">
      <w:pPr>
        <w:pStyle w:val="2"/>
        <w:shd w:val="clear" w:color="auto" w:fill="FFFFFF"/>
        <w:spacing w:before="0" w:beforeAutospacing="0" w:after="240" w:afterAutospacing="0"/>
        <w:jc w:val="both"/>
        <w:textAlignment w:val="baseline"/>
        <w:rPr>
          <w:b w:val="0"/>
          <w:color w:val="444444"/>
          <w:sz w:val="28"/>
          <w:szCs w:val="28"/>
        </w:rPr>
      </w:pPr>
    </w:p>
    <w:p w14:paraId="724FC7FF" w14:textId="77777777" w:rsidR="00554EDD" w:rsidRDefault="00554EDD"/>
    <w:sectPr w:rsidR="00554EDD" w:rsidSect="00E86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90"/>
    <w:rsid w:val="00073745"/>
    <w:rsid w:val="00190790"/>
    <w:rsid w:val="002714DE"/>
    <w:rsid w:val="00386434"/>
    <w:rsid w:val="00504F09"/>
    <w:rsid w:val="00554EDD"/>
    <w:rsid w:val="005F052E"/>
    <w:rsid w:val="006D6F2E"/>
    <w:rsid w:val="007F63C5"/>
    <w:rsid w:val="00CD2208"/>
    <w:rsid w:val="00CD61A0"/>
    <w:rsid w:val="00E8607F"/>
    <w:rsid w:val="00F2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A382"/>
  <w15:docId w15:val="{BE659D62-E701-42F7-AA92-BC7578D6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07F"/>
  </w:style>
  <w:style w:type="paragraph" w:styleId="2">
    <w:name w:val="heading 2"/>
    <w:basedOn w:val="a"/>
    <w:link w:val="20"/>
    <w:uiPriority w:val="9"/>
    <w:qFormat/>
    <w:rsid w:val="001907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079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2024-04-26T13:26:00Z</dcterms:created>
  <dcterms:modified xsi:type="dcterms:W3CDTF">2024-04-26T13:26:00Z</dcterms:modified>
</cp:coreProperties>
</file>